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5285A">
        <w:rPr>
          <w:rFonts w:asciiTheme="minorHAnsi" w:hAnsiTheme="minorHAnsi" w:cs="Tahoma"/>
          <w:b/>
          <w:sz w:val="22"/>
          <w:szCs w:val="22"/>
        </w:rPr>
        <w:t>4</w:t>
      </w:r>
      <w:bookmarkStart w:id="0" w:name="_GoBack"/>
      <w:bookmarkEnd w:id="0"/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F457E5" w:rsidRDefault="00EE5140" w:rsidP="002356F8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NPK, a.s. - z</w:t>
            </w:r>
            <w:r w:rsidRPr="001837BC">
              <w:rPr>
                <w:rFonts w:ascii="Calibri" w:hAnsi="Calibri" w:cs="Arial"/>
                <w:sz w:val="22"/>
                <w:szCs w:val="22"/>
              </w:rPr>
              <w:t xml:space="preserve">ajištění servisu </w:t>
            </w:r>
            <w:r w:rsidRPr="00D66865">
              <w:rPr>
                <w:rFonts w:ascii="Calibri" w:hAnsi="Calibri" w:cs="Arial"/>
                <w:sz w:val="22"/>
                <w:szCs w:val="22"/>
              </w:rPr>
              <w:t>SPECT/CT výrobce Siemens</w:t>
            </w:r>
            <w:r w:rsidRPr="00D66865" w:rsidDel="00D66865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v Chrudimské nemocnici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91467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EE5140" w:rsidRPr="00EE5140">
        <w:rPr>
          <w:rFonts w:asciiTheme="minorHAnsi" w:hAnsiTheme="minorHAnsi" w:cs="Calibri"/>
          <w:b/>
          <w:bCs/>
          <w:sz w:val="22"/>
          <w:szCs w:val="22"/>
        </w:rPr>
        <w:t>NPK, a.s. - zajištění servisu SPECT/CT výrobce Siemens v Chrudimské nemocnici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EE5140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EE5140">
        <w:rPr>
          <w:rFonts w:asciiTheme="minorHAnsi" w:hAnsiTheme="minorHAnsi" w:cs="Arial"/>
          <w:color w:val="000000" w:themeColor="text1"/>
          <w:sz w:val="22"/>
          <w:szCs w:val="22"/>
        </w:rPr>
        <w:t>ouvy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EE5140">
        <w:rPr>
          <w:rFonts w:asciiTheme="minorHAnsi" w:hAnsiTheme="minorHAnsi" w:cs="Arial"/>
          <w:color w:val="000000" w:themeColor="text1"/>
          <w:sz w:val="22"/>
          <w:szCs w:val="22"/>
        </w:rPr>
        <w:t>Smlouva o provádění pozáručního servisu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EE5140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EE5140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285A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E5140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FFA8A-FF8F-4225-9057-C47DA13B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23</TotalTime>
  <Pages>1</Pages>
  <Words>180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20</cp:revision>
  <cp:lastPrinted>2018-11-08T12:12:00Z</cp:lastPrinted>
  <dcterms:created xsi:type="dcterms:W3CDTF">2018-10-15T07:40:00Z</dcterms:created>
  <dcterms:modified xsi:type="dcterms:W3CDTF">2019-08-09T07:35:00Z</dcterms:modified>
</cp:coreProperties>
</file>